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404040"/>
          <w:sz w:val="24"/>
          <w:szCs w:val="20"/>
        </w:rPr>
      </w:pPr>
      <w:r w:rsidRPr="00A80590">
        <w:rPr>
          <w:rFonts w:ascii="Arial" w:eastAsia="Times New Roman" w:hAnsi="Arial" w:cs="Arial"/>
          <w:b/>
          <w:bCs/>
          <w:iCs/>
          <w:color w:val="404040"/>
          <w:sz w:val="24"/>
          <w:szCs w:val="20"/>
        </w:rPr>
        <w:t xml:space="preserve">Đại học Quốc gia Hà Nội 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404040"/>
          <w:sz w:val="24"/>
          <w:szCs w:val="20"/>
        </w:rPr>
      </w:pP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404040"/>
          <w:sz w:val="24"/>
          <w:szCs w:val="20"/>
        </w:rPr>
      </w:pPr>
      <w:r w:rsidRPr="00A80590">
        <w:rPr>
          <w:rFonts w:ascii="Arial" w:eastAsia="Times New Roman" w:hAnsi="Arial" w:cs="Arial"/>
          <w:b/>
          <w:bCs/>
          <w:iCs/>
          <w:color w:val="404040"/>
          <w:sz w:val="24"/>
          <w:szCs w:val="20"/>
          <w:lang w:val="vi-VN"/>
        </w:rPr>
        <w:t>Chỉ tiêu tuyển sinh đại học chính quy năm 2020</w:t>
      </w:r>
    </w:p>
    <w:p w:rsidR="00A80590" w:rsidRPr="00A80590" w:rsidRDefault="00A80590" w:rsidP="00A8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A4A"/>
          <w:sz w:val="24"/>
          <w:szCs w:val="24"/>
        </w:rPr>
      </w:pPr>
    </w:p>
    <w:tbl>
      <w:tblPr>
        <w:tblW w:w="4959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608"/>
        <w:gridCol w:w="415"/>
        <w:gridCol w:w="1251"/>
        <w:gridCol w:w="2471"/>
        <w:gridCol w:w="320"/>
        <w:gridCol w:w="718"/>
        <w:gridCol w:w="271"/>
        <w:gridCol w:w="467"/>
        <w:gridCol w:w="271"/>
        <w:gridCol w:w="550"/>
        <w:gridCol w:w="1021"/>
        <w:gridCol w:w="334"/>
        <w:gridCol w:w="51"/>
        <w:gridCol w:w="219"/>
        <w:gridCol w:w="334"/>
        <w:gridCol w:w="74"/>
      </w:tblGrid>
      <w:tr w:rsidR="00A80590" w:rsidRPr="00A80590" w:rsidTr="00A80590">
        <w:trPr>
          <w:gridAfter w:val="1"/>
          <w:wAfter w:w="104" w:type="dxa"/>
          <w:trHeight w:val="586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Mã trường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Mã ngành/ nhóm ngành (Mã xét tuyển)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Tên ngành</w:t>
            </w:r>
          </w:p>
        </w:tc>
        <w:tc>
          <w:tcPr>
            <w:tcW w:w="4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Chỉ tiêu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Tổ hợp môn xét tuyển 1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Tổ hợp môn xét tuyển 2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Tổ hợp môn xét tuyển 3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Tổ hợp môn xét tuyển 4</w:t>
            </w:r>
          </w:p>
        </w:tc>
      </w:tr>
      <w:tr w:rsidR="00A80590" w:rsidRPr="00A80590" w:rsidTr="00A80590">
        <w:trPr>
          <w:trHeight w:val="7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Theo KQ thi THPT năm 2020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Theo phươngthức khác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Mã tổ hợp môn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Môn chính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Mã tổ hợp môn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Môn chính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Mã tổ hợp môn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Môn chính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Mã tổ hợp môn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Môn chính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8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I. TRƯỜNG ĐH CÔNG NGHỆ (1.450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1.200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250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7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A. Các CTĐT Chuẩn: 940 (chỉ tiêu)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800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140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7"/>
        </w:trPr>
        <w:tc>
          <w:tcPr>
            <w:tcW w:w="86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Nhóm ngành: Công nghệ thông tin (310 chỉ tiêu)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235</w:t>
            </w:r>
          </w:p>
        </w:tc>
        <w:tc>
          <w:tcPr>
            <w:tcW w:w="2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75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6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1.1 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CN1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thông tin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thông tin định hướng thị trường Nhật Bản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81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Nhóm ngành: Máy tính và Robot (150 chỉ tiêu)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125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81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1.2 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Kỹ thuật máy tính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Kỹ thuật Robot*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26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Nhóm ngành: Vật lý kỹ thuật (120 chỉ tiêu)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110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26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1.3 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Kỹ thuật năng lượng*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Vật lý kỹ thuật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2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1.4 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Cơ kỹ thuật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1.5 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xây dựng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1.6 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Công nghệ Hàng không vũ trụ*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1.7 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Kỹ thuật điều khiển và tự động hóa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1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1.8 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Công nghệ nông nghiệp*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B. Các CTĐT Chất lượng cao: 510 (chỉ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400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1.9 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cơ điện tử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Toán, Lý      hệ số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Toán, Anh      hệ số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54"/>
        </w:trPr>
        <w:tc>
          <w:tcPr>
            <w:tcW w:w="12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</w:rPr>
              <w:t>Nhóm ngành: Công nghệ thông tin (CLC)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54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1.10 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Máy tính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210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Toán, Lý      hệ số 2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Toán, Anh      hệ số 2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Hệ thống thông tin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Mạng máy tính và truyền thông dữ liệu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1.11 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CN9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điện tử - viễn thông**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Toán, Lý      hệ số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Toán, Anh      hệ số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8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2. T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RƯỜNG ĐH KHOA HỌC TỰ NHIÊN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(1.650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1.485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Toán tin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2.3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Máy tính và khoa học thông tin*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2.4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Máy tính và khoa học thông tin**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2.5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dữ liệu*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2.6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Vật lý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2.7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vật liệu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2.8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hạt nhân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2.9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Kỹ thuật điện tử và tin học*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2.10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Hoá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2.11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Hoá học**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(CTĐT tiên tiến)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2.12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hoá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2.13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hoá học**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2.14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Hoá dược**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2.15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Sinh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2.16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sinh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2.17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sinh học**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2.18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Địa lí tự nhiên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2.19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thông tin địa không gian*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2.20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 đất đai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2.21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 phát triển đô thị và bất động sản*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2.22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môi trường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2.23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môi trường**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(CTĐT tiên tiến)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2.24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môi trường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2.25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kỹ thuật môi trường**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2.26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và công nghệ thực phẩm*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2.27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Khí tượng và khí hậu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2.28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Hải dương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2.29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Tài nguyên và môi trường nước*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2.30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Địa chất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2.31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 tài nguyên và môi trường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2.32</w:t>
            </w:r>
            <w:r w:rsidRPr="00A8059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            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QHT97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nghệ quan trắc và giám sát tài nguyên môi trường*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1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3. 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TRƯỜNG ĐH KHOA HỌC XÃ HỘI VÀ NHÂN VĂN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vertAlign w:val="superscript"/>
              </w:rPr>
              <w:t>*** 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(1.850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1.565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285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Báo chí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Báo chí 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3.3 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Chính trị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3.4 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Công tác xã hội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3.5 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Đông Nam Á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3.6 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Đông phương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8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3.7 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Hàn Quốc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8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3.8 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Hán Nôm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3.9 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quản lý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9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3.10 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Khoa học quản lý**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3.11 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Lịch sử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3.12 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Lưu trữ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3.13 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6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3.14 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Nhân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8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3.15 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Nhật Bản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3.16 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Quan hệ công chúng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11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3.17 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 thông tin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11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3.18 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 thông tin 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11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3.19 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trị dịch vụ du lịch và lữ hành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3.20 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trị khách sạn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3.21 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trị văn phòng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3.22 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Quốc tế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3.23 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Quốc tế học**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3.24 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Tâm lý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3.25 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Thông tin - Thư viện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3.26 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Tôn giáo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3.27 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Triết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3.28 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Văn hóa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4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3.29 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Văn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5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3.30 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Việt Nam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2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3.31 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QHX25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Xã hội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 D83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54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4. T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RƯỜNG ĐẠI HỌC NGOẠI NGỮ (1.450 chỉ tiêu) 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Chỉ tiêu các ngành sư phạm – dự kiến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1.070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380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4.1 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7140231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Sư phạm tiếng Anh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4.2 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7220201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CLC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Anh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4.3 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Nga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4.4 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7220203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CLC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Pháp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Pháp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4.5 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7140234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Sư phạm tiếng Trung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Trung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4.6 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7220204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CLC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Trung Quốc 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Trung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4.7 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7140235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Sư phạm tiếng Đức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Đức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4.8 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7220205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CLC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Đức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Đức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4.9 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7140236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Sư phạm tiếng Nhật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Nhật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4.10 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7220209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CLC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Nhật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Nhật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4.11 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7140237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Sư phạm tiếng Hàn Quốc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4.12 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7220210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CLC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Hàn Quốc 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2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4.13 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QHF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7220211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Ngôn ngữ Ả Rập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5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5. T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RƯỜNG ĐẠI HỌC KINH TẾ ( 1200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1.100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5.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trị kinh doanh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190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5.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Tài chính Ngân hàng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5.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Kế toán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5.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Kinh tế quốc tế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5.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Kinh tế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5.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QHE45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Kinh tế phát triển**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Tiếng Anh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5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6. TRƯỜNG ĐẠI HỌC GIÁO DỤC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 (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dự kiến: 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800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720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6.1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QHS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GD1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Toán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207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23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Vật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Hóa học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Sinh học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Khoa học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t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ự nhiên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6.2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QHS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GD2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Ngữ Văn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135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D15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Lịch sử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Sư phạm Lịch sử và Địa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2454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Chỉ tiêu đối với các ngành sư phạm (đào tạo giáo viên) của Trường ĐHGD, ĐHNN chỉ là dự kiến; ĐHQGHN sẽ cập nhật ngay sau khi có TB chỉ tiêu của Bộ GDĐT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6"/>
                <w:szCs w:val="16"/>
                <w:lang w:val="nl-NL"/>
              </w:rPr>
              <w:t>Nhóm ngành: Khoa học giáo dục (240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nl-NL"/>
              </w:rPr>
              <w:t>216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6.3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QHS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GD3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Quản trị trường học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216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24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Quản trị Công nghệ giáo dục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Quản trị chất lượng giáo dục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Tham vấn học đường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Khoa học giáo dục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GD4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Giáo dục tiểu học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162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GD5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Giáo dục Mầm non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nl-NL"/>
              </w:rPr>
              <w:t>7. T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RƯỜNG ĐẠI HỌC VIỆT NHẬT (50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VJU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7310613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nl-NL"/>
              </w:rPr>
              <w:t>Nhật Bản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D94,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75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8. 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K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HOA LUẬT (57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0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 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51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6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7380101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Luật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  <w:lang w:val="sv-SE"/>
              </w:rPr>
              <w:t>***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270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C00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6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7380101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(CLC)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Luật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  <w:lang w:val="sv-SE"/>
              </w:rPr>
              <w:t>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sv-SE"/>
              </w:rPr>
              <w:t>(CTĐT CLC)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6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7380110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Luật kinh doanh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90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6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7380109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Luật thương mại quốc tế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D78,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05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9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fr-FR"/>
              </w:rPr>
              <w:t>. K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HOA Y DƯỢC (400 chỉ tiêu)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270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9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9.1 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en-GB"/>
              </w:rPr>
              <w:t>7720101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Y khoa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4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9.2 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en-GB"/>
              </w:rPr>
              <w:t>7720201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Dược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65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gridAfter w:val="1"/>
          <w:wAfter w:w="104" w:type="dxa"/>
          <w:trHeight w:val="34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9.3 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en-GB"/>
              </w:rPr>
              <w:t>7720501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Răng - Hàm - Mặt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15</w:t>
            </w:r>
          </w:p>
        </w:tc>
        <w:tc>
          <w:tcPr>
            <w:tcW w:w="117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    B00; </w:t>
            </w: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tiếng Anh điều kiện (điểm thi THPT năm 2020 &gt;=4)</w:t>
            </w:r>
          </w:p>
        </w:tc>
      </w:tr>
      <w:tr w:rsidR="00A80590" w:rsidRPr="00A80590" w:rsidTr="00A80590">
        <w:trPr>
          <w:trHeight w:val="34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9.4 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en-GB"/>
              </w:rPr>
              <w:t>7720301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Điều dưỡng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4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9.5 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en-GB"/>
              </w:rPr>
              <w:t>7720601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Kỹ thuật xét nghiệm y hoc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34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9.6 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en-GB"/>
              </w:rPr>
              <w:t>7720602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Kỹ thuật hình ảnh y học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B00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35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10. K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HOA QUỐC TẾ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(800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640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62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Kinh doanh quốc tế 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Thí sinh phải đạt điểm thi tốt nghiệp THPT môn Ngoại ngữ  tối thiểu 4 điểm (theo thang điểm 10), trừ đối tượng được miễn thi </w:t>
            </w: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môn này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D96, D97, DD0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660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Kế toán, Phân tích và Kiểm toán 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144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D96, D97, DD0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597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Hệ thống thông tin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 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D96, D97, DD0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633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Phân tích dữ liệu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kinh doanh *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64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D90, D91, D94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765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Marketing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  <w:lang w:val="vi-VN"/>
              </w:rPr>
              <w:t>****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(CTĐT cấp 2 bằng ĐH của ĐHQGHN và trường ĐH HELP - Malaysia)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D96, D97, DD0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930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lý 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  <w:lang w:val="vi-VN"/>
              </w:rPr>
              <w:t>****</w:t>
            </w:r>
          </w:p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(CTĐT cấp 2 bằng ĐH của ĐHQGHN và trường ĐH Keuka – Hoa Kỳ)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D96, D97, DD0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615"/>
        </w:trPr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10.7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QHQ04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Tin học và kĩ thuật máy tính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vertAlign w:val="superscript"/>
                <w:lang w:val="vi-VN"/>
              </w:rPr>
              <w:t> **** </w:t>
            </w: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val="vi-VN"/>
              </w:rPr>
              <w:t>((</w:t>
            </w: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CTĐT LKQT do ĐHQGHN cấp bằng)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64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 </w:t>
            </w:r>
          </w:p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D01, D03, D06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D90, D91, D94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Ngoại ngữ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47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11. 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KHOA QUẢN TRỊ VÀ KINH DOANH (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2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00 chỉ tiêu)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180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2</w:t>
            </w: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6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7900101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Quản trị Doanh nghiệp và Công nghệ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90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A0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D08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6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11.2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QHD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7900102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sv-SE"/>
              </w:rPr>
              <w:t>Marketing và Truyền thông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  <w:lang w:val="vi-VN"/>
              </w:rPr>
              <w:t>D</w:t>
            </w: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rPr>
          <w:trHeight w:val="600"/>
        </w:trPr>
        <w:tc>
          <w:tcPr>
            <w:tcW w:w="8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vi-VN"/>
              </w:rPr>
              <w:t>TỔNG CHỈ TIÊU CỦA ĐHQGHN: 10.420 chỉ tiêu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8.760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  <w:t>1.660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A80590" w:rsidRPr="00A80590" w:rsidTr="00A80590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90" w:rsidRPr="00A80590" w:rsidRDefault="00A80590" w:rsidP="00A8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0590" w:rsidRDefault="00A80590" w:rsidP="001B6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sectPr w:rsidR="00A80590" w:rsidSect="00C0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oNotDisplayPageBoundaries/>
  <w:defaultTabStop w:val="720"/>
  <w:characterSpacingControl w:val="doNotCompress"/>
  <w:compat/>
  <w:rsids>
    <w:rsidRoot w:val="001B6468"/>
    <w:rsid w:val="001B6468"/>
    <w:rsid w:val="0032305F"/>
    <w:rsid w:val="00452C9A"/>
    <w:rsid w:val="005906AB"/>
    <w:rsid w:val="00A516A7"/>
    <w:rsid w:val="00A80590"/>
    <w:rsid w:val="00C05707"/>
    <w:rsid w:val="00E829C7"/>
    <w:rsid w:val="00FA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7"/>
  </w:style>
  <w:style w:type="paragraph" w:styleId="Heading3">
    <w:name w:val="heading 3"/>
    <w:basedOn w:val="Normal"/>
    <w:link w:val="Heading3Char"/>
    <w:uiPriority w:val="9"/>
    <w:qFormat/>
    <w:rsid w:val="001B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4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4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64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2020-06-06T02:52:00Z</dcterms:created>
  <dcterms:modified xsi:type="dcterms:W3CDTF">2020-06-06T09:03:00Z</dcterms:modified>
</cp:coreProperties>
</file>